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0C" w:rsidRDefault="001B61DC" w:rsidP="009421F7">
      <w:pPr>
        <w:rPr>
          <w:b/>
          <w:sz w:val="32"/>
        </w:rPr>
      </w:pPr>
      <w:r w:rsidRPr="001B61DC">
        <w:rPr>
          <w:noProof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5" type="#_x0000_t109" style="position:absolute;margin-left:655.9pt;margin-top:24.4pt;width:144.75pt;height:62.3pt;z-index:251704320" fillcolor="white [3201]" strokecolor="black [3200]" strokeweight="1pt">
            <v:stroke dashstyle="dash"/>
            <v:shadow color="#868686"/>
            <v:textbox>
              <w:txbxContent>
                <w:p w:rsidR="0075510C" w:rsidRPr="0075510C" w:rsidRDefault="0075510C" w:rsidP="0075510C">
                  <w:pPr>
                    <w:jc w:val="center"/>
                    <w:rPr>
                      <w:sz w:val="32"/>
                    </w:rPr>
                  </w:pPr>
                  <w:r w:rsidRPr="0075510C">
                    <w:rPr>
                      <w:sz w:val="32"/>
                    </w:rPr>
                    <w:t>ORGANIGRAMA</w:t>
                  </w:r>
                </w:p>
                <w:p w:rsidR="0075510C" w:rsidRPr="0075510C" w:rsidRDefault="0075510C" w:rsidP="0075510C">
                  <w:pPr>
                    <w:jc w:val="center"/>
                    <w:rPr>
                      <w:sz w:val="32"/>
                    </w:rPr>
                  </w:pPr>
                  <w:r w:rsidRPr="0075510C">
                    <w:rPr>
                      <w:sz w:val="32"/>
                    </w:rPr>
                    <w:t>FUNCIONAL</w:t>
                  </w:r>
                </w:p>
              </w:txbxContent>
            </v:textbox>
          </v:shape>
        </w:pict>
      </w:r>
      <w:r w:rsidRPr="001B61DC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12.15pt;margin-top:54.4pt;width:0;height:20.25pt;flip:y;z-index:251686912" o:connectortype="straight" strokecolor="#31849b [2408]" strokeweight="2.25pt"/>
        </w:pict>
      </w:r>
      <w:r w:rsidRPr="001B61DC">
        <w:rPr>
          <w:noProof/>
          <w:lang w:eastAsia="es-ES"/>
        </w:rPr>
        <w:pict>
          <v:shape id="_x0000_s1026" type="#_x0000_t109" style="position:absolute;margin-left:329.65pt;margin-top:24.4pt;width:161.25pt;height:26.2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F572B8" w:rsidRPr="009B4A08" w:rsidRDefault="00F572B8" w:rsidP="00F572B8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9B4A08">
                    <w:rPr>
                      <w:b/>
                      <w:sz w:val="28"/>
                    </w:rPr>
                    <w:t>PRESIDENTE</w:t>
                  </w:r>
                </w:p>
              </w:txbxContent>
            </v:textbox>
          </v:shape>
        </w:pict>
      </w:r>
      <w:r w:rsidRPr="001B61DC">
        <w:rPr>
          <w:noProof/>
          <w:lang w:eastAsia="es-ES"/>
        </w:rPr>
        <w:pict>
          <v:shape id="_x0000_s1027" type="#_x0000_t109" style="position:absolute;margin-left:343.9pt;margin-top:74.65pt;width:128.25pt;height:30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B4A08" w:rsidRPr="009B4A08" w:rsidRDefault="009B4A08" w:rsidP="009B4A08">
                  <w:pPr>
                    <w:jc w:val="center"/>
                    <w:rPr>
                      <w:b/>
                      <w:sz w:val="28"/>
                    </w:rPr>
                  </w:pPr>
                  <w:r w:rsidRPr="009B4A08">
                    <w:rPr>
                      <w:b/>
                      <w:sz w:val="28"/>
                    </w:rPr>
                    <w:t>GERENTE</w:t>
                  </w:r>
                </w:p>
              </w:txbxContent>
            </v:textbox>
          </v:shape>
        </w:pict>
      </w:r>
      <w:r w:rsidR="00F572B8">
        <w:t xml:space="preserve">  </w:t>
      </w:r>
      <w:r w:rsidR="00F572B8" w:rsidRPr="00F572B8">
        <w:rPr>
          <w:noProof/>
          <w:lang w:eastAsia="es-ES"/>
        </w:rPr>
        <w:drawing>
          <wp:inline distT="0" distB="0" distL="0" distR="0">
            <wp:extent cx="1427162" cy="993775"/>
            <wp:effectExtent l="19050" t="0" r="1588" b="0"/>
            <wp:docPr id="6" name="Imagen 1" descr="C:\Users\ver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vera\Desktop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62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72B8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421F7">
        <w:t xml:space="preserve">       </w:t>
      </w:r>
      <w:r w:rsidR="00F572B8" w:rsidRPr="00F572B8"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10C" w:rsidRDefault="001B61DC" w:rsidP="009421F7">
      <w:pPr>
        <w:rPr>
          <w:b/>
          <w:sz w:val="32"/>
        </w:rPr>
      </w:pPr>
      <w:r>
        <w:rPr>
          <w:b/>
          <w:noProof/>
          <w:sz w:val="32"/>
          <w:lang w:eastAsia="es-ES"/>
        </w:rPr>
        <w:pict>
          <v:shape id="_x0000_s1142" type="#_x0000_t32" style="position:absolute;margin-left:412.15pt;margin-top:18.2pt;width:0;height:17.25pt;z-index:251744256" o:connectortype="straight" strokecolor="#e36c0a [2409]" strokeweight="2.25pt"/>
        </w:pict>
      </w:r>
      <w:r>
        <w:rPr>
          <w:b/>
          <w:noProof/>
          <w:sz w:val="32"/>
          <w:lang w:eastAsia="es-ES"/>
        </w:rPr>
        <w:pict>
          <v:shape id="_x0000_s1141" type="#_x0000_t32" style="position:absolute;margin-left:412.15pt;margin-top:14.4pt;width:.1pt;height:0;z-index:251743232" o:connectortype="straight"/>
        </w:pict>
      </w:r>
    </w:p>
    <w:p w:rsidR="009B4A08" w:rsidRPr="00F572B8" w:rsidRDefault="0009277D" w:rsidP="009B4A08">
      <w:pPr>
        <w:jc w:val="center"/>
        <w:rPr>
          <w:b/>
          <w:sz w:val="32"/>
        </w:rPr>
      </w:pPr>
      <w:r>
        <w:rPr>
          <w:b/>
          <w:noProof/>
          <w:sz w:val="32"/>
          <w:lang w:eastAsia="es-ES"/>
        </w:rPr>
        <w:pict>
          <v:shape id="_x0000_s1149" type="#_x0000_t32" style="position:absolute;left:0;text-align:left;margin-left:416.65pt;margin-top:305.95pt;width:51.75pt;height:0;flip:x;z-index:251750400" o:connectortype="straight" strokecolor="#76923c [2406]" strokeweight="2.25pt"/>
        </w:pict>
      </w:r>
      <w:r>
        <w:rPr>
          <w:b/>
          <w:noProof/>
          <w:sz w:val="32"/>
          <w:lang w:eastAsia="es-ES"/>
        </w:rPr>
        <w:pict>
          <v:shape id="_x0000_s1148" type="#_x0000_t32" style="position:absolute;left:0;text-align:left;margin-left:192.4pt;margin-top:305.95pt;width:224.25pt;height:0;z-index:251749376" o:connectortype="straight" strokecolor="#943634 [2405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46" type="#_x0000_t32" style="position:absolute;left:0;text-align:left;margin-left:724.15pt;margin-top:2.95pt;width:0;height:19pt;z-index:251748352" o:connectortype="straight" strokecolor="#e36c0a [2409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45" type="#_x0000_t32" style="position:absolute;left:0;text-align:left;margin-left:412.15pt;margin-top:2.95pt;width:.1pt;height:19.75pt;z-index:251747328" o:connectortype="straight" strokecolor="#e36c0a [2409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44" type="#_x0000_t32" style="position:absolute;left:0;text-align:left;margin-left:116.65pt;margin-top:2.95pt;width:0;height:19.75pt;z-index:251746304" o:connectortype="straight" strokecolor="#e36c0a [2409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43" type="#_x0000_t32" style="position:absolute;left:0;text-align:left;margin-left:116.65pt;margin-top:2.95pt;width:607.5pt;height:0;z-index:251745280" o:connectortype="straight" strokecolor="#e36c0a [2409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12" type="#_x0000_t32" style="position:absolute;left:0;text-align:left;margin-left:313.15pt;margin-top:198.7pt;width:.05pt;height:26.25pt;z-index:251715584" o:connectortype="straight" strokecolor="#76923c [2406]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27" type="#_x0000_t32" style="position:absolute;left:0;text-align:left;margin-left:416.65pt;margin-top:364.45pt;width:.05pt;height:13.5pt;z-index:251730944" o:connectortype="straight" strokecolor="#5f497a [2407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22" type="#_x0000_t32" style="position:absolute;left:0;text-align:left;margin-left:416.65pt;margin-top:305.95pt;width:.05pt;height:19.5pt;z-index:251725824" o:connectortype="straight" strokecolor="#5f497a [2407]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37" type="#_x0000_t32" style="position:absolute;left:0;text-align:left;margin-left:673.15pt;margin-top:224.95pt;width:0;height:26.5pt;z-index:251740160" o:connectortype="straight" strokecolor="#0070c0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36" type="#_x0000_t32" style="position:absolute;left:0;text-align:left;margin-left:771.4pt;margin-top:224.95pt;width:0;height:26.5pt;z-index:251739136" o:connectortype="straight" strokecolor="#0070c0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35" type="#_x0000_t32" style="position:absolute;left:0;text-align:left;margin-left:673.15pt;margin-top:224.95pt;width:98.25pt;height:0;z-index:251738112" o:connectortype="straight" strokecolor="#0070c0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34" type="#_x0000_t32" style="position:absolute;left:0;text-align:left;margin-left:724.15pt;margin-top:198.7pt;width:0;height:26.25pt;z-index:251737088" o:connectortype="straight" strokecolor="#0070c0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32" type="#_x0000_t32" style="position:absolute;left:0;text-align:left;margin-left:724.15pt;margin-top:138.7pt;width:0;height:26.5pt;z-index:251736064" o:connectortype="straight" strokecolor="#0070c0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31" type="#_x0000_t32" style="position:absolute;left:0;text-align:left;margin-left:478.15pt;margin-top:377.95pt;width:0;height:18.25pt;z-index:251735040" o:connectortype="straight" strokecolor="#5f497a [2407]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30" type="#_x0000_t32" style="position:absolute;left:0;text-align:left;margin-left:478.15pt;margin-top:377.95pt;width:.05pt;height:.05pt;z-index:251734016" o:connectortype="straigh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29" type="#_x0000_t32" style="position:absolute;left:0;text-align:left;margin-left:354.4pt;margin-top:377.95pt;width:0;height:18.25pt;z-index:251732992" o:connectortype="straight" strokecolor="#5f497a [2407]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28" type="#_x0000_t32" style="position:absolute;left:0;text-align:left;margin-left:354.4pt;margin-top:377.95pt;width:123.75pt;height:0;z-index:251731968" o:connectortype="straight" strokecolor="#5f497a [2407]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25" type="#_x0000_t32" style="position:absolute;left:0;text-align:left;margin-left:192.4pt;margin-top:209.2pt;width:0;height:96.75pt;z-index:251728896" o:connectortype="straight" strokecolor="#943634 [2405]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24" type="#_x0000_t32" style="position:absolute;left:0;text-align:left;margin-left:116.65pt;margin-top:209.2pt;width:75.75pt;height:0;z-index:251727872" o:connectortype="straight" strokecolor="#943634 [2405]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123" type="#_x0000_t32" style="position:absolute;left:0;text-align:left;margin-left:116.65pt;margin-top:198.7pt;width:0;height:10.5pt;z-index:251726848" o:connectortype="straight" strokecolor="#943634 [2405]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087" type="#_x0000_t109" style="position:absolute;left:0;text-align:left;margin-left:372.4pt;margin-top:325.45pt;width:84pt;height:39pt;z-index:25170534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87">
              <w:txbxContent>
                <w:p w:rsidR="00BD7AAC" w:rsidRPr="00BD7AAC" w:rsidRDefault="00BD7AAC" w:rsidP="00BD7AAC">
                  <w:pPr>
                    <w:jc w:val="center"/>
                    <w:rPr>
                      <w:sz w:val="2"/>
                    </w:rPr>
                  </w:pPr>
                </w:p>
                <w:p w:rsidR="0036273D" w:rsidRPr="0036273D" w:rsidRDefault="00BD7AAC" w:rsidP="00BD7AA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MANTENIMIENTO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119" type="#_x0000_t32" style="position:absolute;left:0;text-align:left;margin-left:468.4pt;margin-top:224.95pt;width:0;height:81pt;z-index:251722752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18" type="#_x0000_t32" style="position:absolute;left:0;text-align:left;margin-left:412.15pt;margin-top:224.95pt;width:104.25pt;height:0;z-index:251721728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057" type="#_x0000_t32" style="position:absolute;left:0;text-align:left;margin-left:412.25pt;margin-top:45.95pt;width:0;height:49.5pt;z-index:251681792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17" type="#_x0000_t32" style="position:absolute;left:0;text-align:left;margin-left:516.4pt;margin-top:198.7pt;width:0;height:48.25pt;z-index:251720704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16" type="#_x0000_t32" style="position:absolute;left:0;text-align:left;margin-left:412.15pt;margin-top:198.7pt;width:.05pt;height:48.25pt;flip:x;z-index:251719680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15" type="#_x0000_t32" style="position:absolute;left:0;text-align:left;margin-left:343.9pt;margin-top:224.95pt;width:0;height:22pt;z-index:251718656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14" type="#_x0000_t32" style="position:absolute;left:0;text-align:left;margin-left:263.65pt;margin-top:224.95pt;width:0;height:22pt;z-index:251717632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13" type="#_x0000_t32" style="position:absolute;left:0;text-align:left;margin-left:263.65pt;margin-top:224.95pt;width:80.25pt;height:0;z-index:251716608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11" type="#_x0000_t32" style="position:absolute;left:0;text-align:left;margin-left:516.4pt;margin-top:138.7pt;width:0;height:26.5pt;z-index:251714560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8" type="#_x0000_t176" style="position:absolute;left:0;text-align:left;margin-left:379.15pt;margin-top:165.2pt;width:66.75pt;height:33.5pt;z-index:2516899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8">
              <w:txbxContent>
                <w:p w:rsidR="00A120C3" w:rsidRDefault="00A120C3" w:rsidP="00A120C3">
                  <w:pPr>
                    <w:jc w:val="center"/>
                  </w:pPr>
                  <w:r w:rsidRPr="00A120C3">
                    <w:rPr>
                      <w:sz w:val="16"/>
                    </w:rPr>
                    <w:t>RESP. TIENDAS Y COMPRAS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110" type="#_x0000_t32" style="position:absolute;left:0;text-align:left;margin-left:412.15pt;margin-top:138.7pt;width:.05pt;height:26.5pt;flip:x;z-index:251713536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09" type="#_x0000_t32" style="position:absolute;left:0;text-align:left;margin-left:313.15pt;margin-top:138.7pt;width:0;height:26.5pt;z-index:251712512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08" type="#_x0000_t32" style="position:absolute;left:0;text-align:left;margin-left:196.9pt;margin-top:138.7pt;width:0;height:26.5pt;z-index:251711488" o:connectortype="straight"/>
        </w:pict>
      </w:r>
      <w:r w:rsidR="001B61DC">
        <w:rPr>
          <w:b/>
          <w:noProof/>
          <w:sz w:val="32"/>
          <w:lang w:eastAsia="es-ES"/>
        </w:rPr>
        <w:pict>
          <v:shape id="_x0000_s1107" type="#_x0000_t32" style="position:absolute;left:0;text-align:left;margin-left:116.65pt;margin-top:138.7pt;width:0;height:26.5pt;z-index:251710464" o:connectortype="straight"/>
        </w:pict>
      </w:r>
      <w:r w:rsidR="001B61DC">
        <w:rPr>
          <w:b/>
          <w:noProof/>
          <w:sz w:val="32"/>
          <w:lang w:eastAsia="es-ES"/>
        </w:rPr>
        <w:pict>
          <v:roundrect id="_x0000_s1041" style="position:absolute;left:0;text-align:left;margin-left:87.4pt;margin-top:165.2pt;width:63pt;height:33.5pt;z-index:25167257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75510C" w:rsidRPr="0075510C" w:rsidRDefault="0075510C" w:rsidP="0075510C">
                  <w:pPr>
                    <w:jc w:val="center"/>
                    <w:rPr>
                      <w:sz w:val="16"/>
                      <w:szCs w:val="16"/>
                    </w:rPr>
                  </w:pPr>
                  <w:r w:rsidRPr="0075510C">
                    <w:rPr>
                      <w:sz w:val="16"/>
                      <w:szCs w:val="16"/>
                    </w:rPr>
                    <w:t>TÉCNICO MUSEO</w:t>
                  </w:r>
                </w:p>
              </w:txbxContent>
            </v:textbox>
          </v:roundrect>
        </w:pict>
      </w:r>
      <w:r w:rsidR="001B61DC">
        <w:rPr>
          <w:b/>
          <w:noProof/>
          <w:sz w:val="32"/>
          <w:lang w:eastAsia="es-ES"/>
        </w:rPr>
        <w:pict>
          <v:shape id="_x0000_s1105" type="#_x0000_t32" style="position:absolute;left:0;text-align:left;margin-left:40.15pt;margin-top:224.95pt;width:0;height:22pt;z-index:251709440" o:connectortype="straight" strokecolor="#c0504d [3205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04" type="#_x0000_t32" style="position:absolute;left:0;text-align:left;margin-left:122.65pt;margin-top:224.95pt;width:0;height:22pt;z-index:251708416" o:connectortype="straight" strokecolor="#c0504d [3205]" strokeweight="2.25pt"/>
        </w:pict>
      </w:r>
      <w:r w:rsidR="001B61DC">
        <w:rPr>
          <w:b/>
          <w:noProof/>
          <w:sz w:val="32"/>
          <w:lang w:eastAsia="es-ES"/>
        </w:rPr>
        <w:pict>
          <v:shape id="_x0000_s1103" type="#_x0000_t32" style="position:absolute;left:0;text-align:left;margin-left:40.15pt;margin-top:224.95pt;width:82.5pt;height:0;z-index:251707392" o:connectortype="straight" strokecolor="#c0504d [3205]" strokeweight="2.25pt"/>
        </w:pict>
      </w:r>
      <w:r w:rsidR="001B61DC">
        <w:rPr>
          <w:b/>
          <w:noProof/>
          <w:sz w:val="32"/>
          <w:lang w:eastAsia="es-ES"/>
        </w:rPr>
        <w:pict>
          <v:roundrect id="_x0000_s1040" style="position:absolute;left:0;text-align:left;margin-left:87.4pt;margin-top:247.2pt;width:75.75pt;height:33.5pt;z-index:2516715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7949B1" w:rsidRPr="002237CB" w:rsidRDefault="002237CB" w:rsidP="007949B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AUXILIAR </w:t>
                  </w:r>
                  <w:r w:rsidR="0036273D">
                    <w:rPr>
                      <w:sz w:val="16"/>
                    </w:rPr>
                    <w:t>ADMINISTRATIVO</w:t>
                  </w:r>
                </w:p>
              </w:txbxContent>
            </v:textbox>
          </v:roundrect>
        </w:pict>
      </w:r>
      <w:r w:rsidR="001B61DC">
        <w:rPr>
          <w:b/>
          <w:noProof/>
          <w:sz w:val="32"/>
          <w:lang w:eastAsia="es-ES"/>
        </w:rPr>
        <w:pict>
          <v:roundrect id="_x0000_s1038" style="position:absolute;left:0;text-align:left;margin-left:6.7pt;margin-top:247.2pt;width:1in;height:31pt;z-index:25167052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8">
              <w:txbxContent>
                <w:p w:rsidR="0075510C" w:rsidRPr="002237CB" w:rsidRDefault="007949B1" w:rsidP="007949B1">
                  <w:pPr>
                    <w:jc w:val="center"/>
                    <w:rPr>
                      <w:sz w:val="16"/>
                    </w:rPr>
                  </w:pPr>
                  <w:r w:rsidRPr="002237CB">
                    <w:rPr>
                      <w:sz w:val="16"/>
                    </w:rPr>
                    <w:t>PERSONAL DINAMIZACIÓN</w:t>
                  </w:r>
                </w:p>
              </w:txbxContent>
            </v:textbox>
          </v:roundrect>
        </w:pict>
      </w:r>
      <w:r w:rsidR="001B61DC">
        <w:rPr>
          <w:b/>
          <w:noProof/>
          <w:sz w:val="32"/>
          <w:lang w:eastAsia="es-ES"/>
        </w:rPr>
        <w:pict>
          <v:shape id="_x0000_s1093" type="#_x0000_t32" style="position:absolute;left:0;text-align:left;margin-left:40.15pt;margin-top:138.7pt;width:0;height:86.25pt;z-index:251706368" o:connectortype="straight" strokecolor="#c0504d [3205]" strokeweight="2.25pt"/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080" type="#_x0000_t176" style="position:absolute;left:0;text-align:left;margin-left:302.65pt;margin-top:396.2pt;width:94.5pt;height:29pt;z-index:2517002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80">
              <w:txbxContent>
                <w:p w:rsidR="00BD7AAC" w:rsidRPr="00BD7AAC" w:rsidRDefault="00BD7AAC" w:rsidP="00BD7AA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PERSONAL MANTENIMIENTO</w:t>
                  </w:r>
                </w:p>
              </w:txbxContent>
            </v:textbox>
          </v:shape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081" type="#_x0000_t176" style="position:absolute;left:0;text-align:left;margin-left:433.9pt;margin-top:396.2pt;width:90pt;height:29pt;z-index:2517012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81">
              <w:txbxContent>
                <w:p w:rsidR="00BD7AAC" w:rsidRPr="00BD7AAC" w:rsidRDefault="00BD7AAC" w:rsidP="00BD7AA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PERSONAL      LIMPIEZA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72" type="#_x0000_t176" style="position:absolute;left:0;text-align:left;margin-left:222.4pt;margin-top:246.95pt;width:76.5pt;height:31.25pt;z-index:2516930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2">
              <w:txbxContent>
                <w:p w:rsidR="002237CB" w:rsidRPr="002237CB" w:rsidRDefault="002237CB" w:rsidP="002237C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OFICIAL ADMINISTRATIVO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73" type="#_x0000_t176" style="position:absolute;left:0;text-align:left;margin-left:302.65pt;margin-top:246.95pt;width:76.5pt;height:31.25pt;z-index:2516940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3">
              <w:txbxContent>
                <w:p w:rsidR="002237CB" w:rsidRPr="002237CB" w:rsidRDefault="002237CB" w:rsidP="002237C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AUXILIAR ADMINISTRATIVO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75" type="#_x0000_t176" style="position:absolute;left:0;text-align:left;margin-left:385.15pt;margin-top:246.95pt;width:71.25pt;height:31.25pt;z-index:2516951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5">
              <w:txbxContent>
                <w:p w:rsidR="002237CB" w:rsidRPr="002237CB" w:rsidRDefault="0036273D" w:rsidP="0036273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DEPENDIENTAS TIENDAS</w:t>
                  </w:r>
                </w:p>
              </w:txbxContent>
            </v:textbox>
          </v:shape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076" type="#_x0000_t176" style="position:absolute;left:0;text-align:left;margin-left:484.9pt;margin-top:246.95pt;width:64.5pt;height:31.25pt;z-index:2516961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6">
              <w:txbxContent>
                <w:p w:rsidR="0036273D" w:rsidRPr="0036273D" w:rsidRDefault="0036273D" w:rsidP="0036273D">
                  <w:pPr>
                    <w:jc w:val="center"/>
                    <w:rPr>
                      <w:sz w:val="16"/>
                    </w:rPr>
                  </w:pPr>
                  <w:r w:rsidRPr="0036273D">
                    <w:rPr>
                      <w:sz w:val="16"/>
                    </w:rPr>
                    <w:t>AUXILIAR ALMACÉN</w:t>
                  </w:r>
                </w:p>
              </w:txbxContent>
            </v:textbox>
          </v:shape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078" type="#_x0000_t176" style="position:absolute;left:0;text-align:left;margin-left:728.65pt;margin-top:251.45pt;width:79.5pt;height:31.5pt;z-index:2516981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8">
              <w:txbxContent>
                <w:p w:rsidR="0036273D" w:rsidRDefault="0036273D">
                  <w:r w:rsidRPr="0036273D">
                    <w:rPr>
                      <w:sz w:val="16"/>
                    </w:rPr>
                    <w:t>AUX. ADMI</w:t>
                  </w:r>
                  <w:r>
                    <w:rPr>
                      <w:sz w:val="16"/>
                    </w:rPr>
                    <w:t>NISTRATIVO</w:t>
                  </w:r>
                </w:p>
              </w:txbxContent>
            </v:textbox>
          </v:shape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077" type="#_x0000_t176" style="position:absolute;left:0;text-align:left;margin-left:637.15pt;margin-top:251.45pt;width:81pt;height:31.5pt;z-index:2516971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7">
              <w:txbxContent>
                <w:p w:rsidR="0036273D" w:rsidRDefault="0036273D" w:rsidP="0036273D">
                  <w:pPr>
                    <w:jc w:val="center"/>
                  </w:pPr>
                  <w:r w:rsidRPr="0036273D">
                    <w:rPr>
                      <w:sz w:val="16"/>
                    </w:rPr>
                    <w:t>PERSONAL DINAMI</w:t>
                  </w:r>
                  <w:r>
                    <w:rPr>
                      <w:sz w:val="16"/>
                    </w:rPr>
                    <w:t>ZACIÓN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67" type="#_x0000_t176" style="position:absolute;left:0;text-align:left;margin-left:267.4pt;margin-top:165.2pt;width:87pt;height:33.5pt;z-index:2516889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7">
              <w:txbxContent>
                <w:p w:rsidR="00A120C3" w:rsidRPr="00A120C3" w:rsidRDefault="00A120C3" w:rsidP="00A120C3">
                  <w:pPr>
                    <w:jc w:val="center"/>
                    <w:rPr>
                      <w:sz w:val="16"/>
                    </w:rPr>
                  </w:pPr>
                  <w:r w:rsidRPr="00A120C3">
                    <w:rPr>
                      <w:sz w:val="16"/>
                    </w:rPr>
                    <w:t>RESP. ADMINISTRACIÓN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71" type="#_x0000_t176" style="position:absolute;left:0;text-align:left;margin-left:689.65pt;margin-top:165.2pt;width:77.25pt;height:33.5pt;z-index:2516920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71">
              <w:txbxContent>
                <w:p w:rsidR="00A120C3" w:rsidRPr="002237CB" w:rsidRDefault="002237CB" w:rsidP="002237C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RESP. DEPARTAMENTO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70" type="#_x0000_t176" style="position:absolute;left:0;text-align:left;margin-left:472.15pt;margin-top:165.2pt;width:84pt;height:33.5pt;z-index:2516910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70">
              <w:txbxContent>
                <w:p w:rsidR="00A120C3" w:rsidRPr="00A120C3" w:rsidRDefault="00A120C3" w:rsidP="00A120C3">
                  <w:pPr>
                    <w:jc w:val="center"/>
                    <w:rPr>
                      <w:sz w:val="16"/>
                    </w:rPr>
                  </w:pPr>
                  <w:r w:rsidRPr="00A120C3">
                    <w:rPr>
                      <w:sz w:val="16"/>
                    </w:rPr>
                    <w:t>RESP. COMERCIAL Y ALMACÉN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roundrect id="_x0000_s1042" style="position:absolute;left:0;text-align:left;margin-left:160.15pt;margin-top:165.2pt;width:81pt;height:33.5pt;z-index:2516736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2">
              <w:txbxContent>
                <w:p w:rsidR="0075510C" w:rsidRPr="0075510C" w:rsidRDefault="0075510C" w:rsidP="0075510C">
                  <w:pPr>
                    <w:jc w:val="center"/>
                    <w:rPr>
                      <w:sz w:val="16"/>
                      <w:szCs w:val="16"/>
                    </w:rPr>
                  </w:pPr>
                  <w:r w:rsidRPr="0075510C">
                    <w:rPr>
                      <w:sz w:val="16"/>
                      <w:szCs w:val="16"/>
                    </w:rPr>
                    <w:t>OFICIAL ADMINISTRATIVO</w:t>
                  </w:r>
                </w:p>
              </w:txbxContent>
            </v:textbox>
          </v:roundrect>
        </w:pict>
      </w:r>
      <w:r w:rsidR="001B61DC">
        <w:rPr>
          <w:b/>
          <w:noProof/>
          <w:sz w:val="32"/>
          <w:lang w:eastAsia="es-ES"/>
        </w:rPr>
        <w:pict>
          <v:shape id="_x0000_s1036" type="#_x0000_t109" style="position:absolute;left:0;text-align:left;margin-left:472.15pt;margin-top:95.45pt;width:84pt;height:43.25pt;z-index:25166848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6">
              <w:txbxContent>
                <w:p w:rsidR="00A120C3" w:rsidRDefault="00F73CF9" w:rsidP="00A120C3">
                  <w:pPr>
                    <w:contextualSpacing/>
                    <w:jc w:val="center"/>
                    <w:rPr>
                      <w:sz w:val="18"/>
                    </w:rPr>
                  </w:pPr>
                  <w:r w:rsidRPr="00F73CF9">
                    <w:rPr>
                      <w:sz w:val="18"/>
                    </w:rPr>
                    <w:t>DEPT.</w:t>
                  </w:r>
                  <w:r w:rsidR="00A120C3">
                    <w:rPr>
                      <w:sz w:val="18"/>
                    </w:rPr>
                    <w:t xml:space="preserve"> COMERCIAL</w:t>
                  </w:r>
                  <w:r w:rsidRPr="00F73CF9">
                    <w:rPr>
                      <w:sz w:val="18"/>
                    </w:rPr>
                    <w:t xml:space="preserve"> </w:t>
                  </w:r>
                  <w:r w:rsidR="00A120C3">
                    <w:rPr>
                      <w:sz w:val="18"/>
                    </w:rPr>
                    <w:t xml:space="preserve">      </w:t>
                  </w:r>
                  <w:r w:rsidRPr="00F73CF9">
                    <w:rPr>
                      <w:sz w:val="18"/>
                    </w:rPr>
                    <w:t xml:space="preserve">Y </w:t>
                  </w:r>
                </w:p>
                <w:p w:rsidR="00F73CF9" w:rsidRPr="00F73CF9" w:rsidRDefault="00F73CF9" w:rsidP="00A120C3">
                  <w:pPr>
                    <w:contextualSpacing/>
                    <w:jc w:val="center"/>
                    <w:rPr>
                      <w:sz w:val="18"/>
                    </w:rPr>
                  </w:pPr>
                  <w:r w:rsidRPr="00F73CF9">
                    <w:rPr>
                      <w:sz w:val="18"/>
                    </w:rPr>
                    <w:t>ALMACÉN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37" type="#_x0000_t109" style="position:absolute;left:0;text-align:left;margin-left:689.65pt;margin-top:95.45pt;width:72.75pt;height:43.25pt;z-index:25166950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7">
              <w:txbxContent>
                <w:p w:rsidR="00A120C3" w:rsidRPr="00A120C3" w:rsidRDefault="00A120C3" w:rsidP="00A120C3">
                  <w:pPr>
                    <w:jc w:val="center"/>
                    <w:rPr>
                      <w:sz w:val="20"/>
                    </w:rPr>
                  </w:pPr>
                  <w:r w:rsidRPr="00A120C3">
                    <w:rPr>
                      <w:sz w:val="20"/>
                    </w:rPr>
                    <w:t xml:space="preserve">DEPT. </w:t>
                  </w:r>
                  <w:r>
                    <w:rPr>
                      <w:sz w:val="20"/>
                    </w:rPr>
                    <w:t xml:space="preserve">   </w:t>
                  </w:r>
                  <w:r w:rsidRPr="00A120C3">
                    <w:rPr>
                      <w:sz w:val="20"/>
                    </w:rPr>
                    <w:t>MODA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31" type="#_x0000_t109" style="position:absolute;left:0;text-align:left;margin-left:6.7pt;margin-top:95.45pt;width:68.7pt;height:43.2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1">
              <w:txbxContent>
                <w:p w:rsidR="0075510C" w:rsidRPr="0075510C" w:rsidRDefault="0075510C" w:rsidP="007551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DEPT. </w:t>
                  </w:r>
                  <w:r w:rsidRPr="0075510C">
                    <w:rPr>
                      <w:sz w:val="16"/>
                      <w:szCs w:val="16"/>
                    </w:rPr>
                    <w:t>DINAMIZACIÓ</w:t>
                  </w:r>
                  <w:r>
                    <w:rPr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32" type="#_x0000_t109" style="position:absolute;left:0;text-align:left;margin-left:87.4pt;margin-top:95.45pt;width:67.5pt;height:43.2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2">
              <w:txbxContent>
                <w:p w:rsidR="0075510C" w:rsidRPr="0075510C" w:rsidRDefault="0075510C" w:rsidP="0075510C">
                  <w:pPr>
                    <w:jc w:val="center"/>
                    <w:rPr>
                      <w:sz w:val="20"/>
                    </w:rPr>
                  </w:pPr>
                  <w:r w:rsidRPr="0075510C">
                    <w:rPr>
                      <w:sz w:val="20"/>
                    </w:rPr>
                    <w:t>DEPT. MUSEÍSTICO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33" type="#_x0000_t109" style="position:absolute;left:0;text-align:left;margin-left:164.65pt;margin-top:95.45pt;width:66.75pt;height:43.2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3">
              <w:txbxContent>
                <w:p w:rsidR="0075510C" w:rsidRPr="0075510C" w:rsidRDefault="0075510C" w:rsidP="007551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RELACIONES</w:t>
                  </w:r>
                  <w:r w:rsidRPr="0075510C">
                    <w:rPr>
                      <w:sz w:val="20"/>
                    </w:rPr>
                    <w:t xml:space="preserve"> CABILDO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34" type="#_x0000_t109" style="position:absolute;left:0;text-align:left;margin-left:267.4pt;margin-top:95.45pt;width:92.25pt;height:43.25pt;z-index:25166643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4">
              <w:txbxContent>
                <w:p w:rsidR="006C5214" w:rsidRPr="006C5214" w:rsidRDefault="006C5214" w:rsidP="006C5214">
                  <w:pPr>
                    <w:jc w:val="center"/>
                    <w:rPr>
                      <w:sz w:val="20"/>
                    </w:rPr>
                  </w:pPr>
                  <w:r w:rsidRPr="006C5214">
                    <w:rPr>
                      <w:sz w:val="20"/>
                    </w:rPr>
                    <w:t>DEPT. ADMINISTRACI</w:t>
                  </w:r>
                  <w:r>
                    <w:rPr>
                      <w:sz w:val="20"/>
                    </w:rPr>
                    <w:t>ÓN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35" type="#_x0000_t109" style="position:absolute;left:0;text-align:left;margin-left:379.15pt;margin-top:95.45pt;width:70.5pt;height:43.25pt;z-index:25166745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5">
              <w:txbxContent>
                <w:p w:rsidR="006C5214" w:rsidRDefault="006C5214" w:rsidP="00A120C3">
                  <w:pPr>
                    <w:jc w:val="center"/>
                  </w:pPr>
                  <w:r w:rsidRPr="00F73CF9">
                    <w:rPr>
                      <w:sz w:val="18"/>
                    </w:rPr>
                    <w:t>DEPT. TIENDAS Y</w:t>
                  </w:r>
                  <w:r w:rsidR="00A120C3">
                    <w:rPr>
                      <w:sz w:val="18"/>
                    </w:rPr>
                    <w:t xml:space="preserve">       </w:t>
                  </w:r>
                  <w:r w:rsidRPr="00F73CF9">
                    <w:rPr>
                      <w:sz w:val="18"/>
                    </w:rPr>
                    <w:t xml:space="preserve"> COMPRAS</w:t>
                  </w:r>
                </w:p>
              </w:txbxContent>
            </v:textbox>
          </v:shape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084" type="#_x0000_t109" style="position:absolute;left:0;text-align:left;margin-left:655.9pt;margin-top:419.45pt;width:138.75pt;height:22.5pt;z-index:2517032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D7AAC" w:rsidRPr="00BD7AAC" w:rsidRDefault="00BD7AAC">
                  <w:pPr>
                    <w:rPr>
                      <w:b/>
                    </w:rPr>
                  </w:pPr>
                  <w:r w:rsidRPr="00BD7AAC">
                    <w:rPr>
                      <w:b/>
                    </w:rPr>
                    <w:t xml:space="preserve">Edición: </w:t>
                  </w:r>
                  <w:r w:rsidR="0089552E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="001B61DC" w:rsidRPr="001B61DC">
        <w:rPr>
          <w:b/>
          <w:noProof/>
          <w:sz w:val="16"/>
          <w:szCs w:val="16"/>
          <w:lang w:eastAsia="es-ES"/>
        </w:rPr>
        <w:pict>
          <v:shape id="_x0000_s1083" type="#_x0000_t109" style="position:absolute;left:0;text-align:left;margin-left:655.9pt;margin-top:396.2pt;width:138.75pt;height:23.25pt;z-index:2517022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83">
              <w:txbxContent>
                <w:p w:rsidR="00BD7AAC" w:rsidRPr="00BD7AAC" w:rsidRDefault="00BD7AAC" w:rsidP="00BD7AAC">
                  <w:pPr>
                    <w:jc w:val="center"/>
                    <w:rPr>
                      <w:b/>
                    </w:rPr>
                  </w:pPr>
                  <w:r w:rsidRPr="00BD7AAC">
                    <w:rPr>
                      <w:b/>
                    </w:rPr>
                    <w:t xml:space="preserve">Fecha Edición: </w:t>
                  </w:r>
                  <w:r w:rsidR="0089552E">
                    <w:rPr>
                      <w:b/>
                    </w:rPr>
                    <w:t>31/07/202</w:t>
                  </w:r>
                  <w:r w:rsidR="008E3E01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66" type="#_x0000_t32" style="position:absolute;left:0;text-align:left;margin-left:724.15pt;margin-top:49.7pt;width:0;height:45.75pt;z-index:251687936" o:connectortype="straight" strokecolor="#0070c0" strokeweight="2.25pt"/>
        </w:pict>
      </w:r>
      <w:r w:rsidR="001B61DC">
        <w:rPr>
          <w:b/>
          <w:noProof/>
          <w:sz w:val="32"/>
          <w:lang w:eastAsia="es-ES"/>
        </w:rPr>
        <w:pict>
          <v:shape id="_x0000_s1030" type="#_x0000_t109" style="position:absolute;left:0;text-align:left;margin-left:663.4pt;margin-top:21.95pt;width:114.75pt;height:23.25pt;z-index:251662336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9B4A08" w:rsidRPr="009B4A08" w:rsidRDefault="009B4A08" w:rsidP="009B4A08">
                  <w:pPr>
                    <w:jc w:val="center"/>
                    <w:rPr>
                      <w:b/>
                      <w:sz w:val="32"/>
                    </w:rPr>
                  </w:pPr>
                  <w:r w:rsidRPr="009B4A08">
                    <w:rPr>
                      <w:b/>
                      <w:sz w:val="24"/>
                    </w:rPr>
                    <w:t>MODA</w:t>
                  </w:r>
                </w:p>
                <w:p w:rsidR="009B4A08" w:rsidRDefault="009B4A08"/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61" type="#_x0000_t32" style="position:absolute;left:0;text-align:left;margin-left:516.4pt;margin-top:72.95pt;width:0;height:22.5pt;z-index:251684864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060" type="#_x0000_t32" style="position:absolute;left:0;text-align:left;margin-left:313.15pt;margin-top:72.95pt;width:0;height:22.5pt;z-index:251683840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059" type="#_x0000_t32" style="position:absolute;left:0;text-align:left;margin-left:313.15pt;margin-top:72.95pt;width:203.25pt;height:.05pt;z-index:251682816" o:connectortype="straight" strokecolor="#76923c [2406]" strokeweight="2.25pt"/>
        </w:pict>
      </w:r>
      <w:r w:rsidR="001B61DC">
        <w:rPr>
          <w:b/>
          <w:noProof/>
          <w:sz w:val="32"/>
          <w:lang w:eastAsia="es-ES"/>
        </w:rPr>
        <w:pict>
          <v:shape id="_x0000_s1053" type="#_x0000_t32" style="position:absolute;left:0;text-align:left;margin-left:196.9pt;margin-top:65.45pt;width:0;height:30pt;z-index:251680768" o:connectortype="straight" strokecolor="#c0504d [3205]" strokeweight="2.25pt"/>
        </w:pict>
      </w:r>
      <w:r w:rsidR="001B61DC">
        <w:rPr>
          <w:b/>
          <w:noProof/>
          <w:sz w:val="32"/>
          <w:lang w:eastAsia="es-ES"/>
        </w:rPr>
        <w:pict>
          <v:shape id="_x0000_s1052" type="#_x0000_t32" style="position:absolute;left:0;text-align:left;margin-left:116.65pt;margin-top:49.7pt;width:0;height:45.75pt;z-index:251679744" o:connectortype="straight" strokecolor="#c0504d [3205]" strokeweight="2.25pt"/>
        </w:pict>
      </w:r>
      <w:r w:rsidR="001B61DC">
        <w:rPr>
          <w:b/>
          <w:noProof/>
          <w:sz w:val="32"/>
          <w:lang w:eastAsia="es-ES"/>
        </w:rPr>
        <w:pict>
          <v:shape id="_x0000_s1050" type="#_x0000_t32" style="position:absolute;left:0;text-align:left;margin-left:40.15pt;margin-top:65.45pt;width:0;height:30pt;z-index:251678720" o:connectortype="straight" strokecolor="#c0504d [3205]" strokeweight="2.25pt"/>
        </w:pict>
      </w:r>
      <w:r w:rsidR="001B61DC">
        <w:rPr>
          <w:b/>
          <w:noProof/>
          <w:sz w:val="32"/>
          <w:lang w:eastAsia="es-ES"/>
        </w:rPr>
        <w:pict>
          <v:shape id="_x0000_s1049" type="#_x0000_t32" style="position:absolute;left:0;text-align:left;margin-left:40.15pt;margin-top:65.45pt;width:156.75pt;height:0;z-index:251677696" o:connectortype="straight" strokecolor="#c0504d [3205]" strokeweight="2.25pt"/>
        </w:pict>
      </w:r>
      <w:r w:rsidR="001B61DC">
        <w:rPr>
          <w:b/>
          <w:noProof/>
          <w:sz w:val="32"/>
          <w:lang w:eastAsia="es-ES"/>
        </w:rPr>
        <w:pict>
          <v:shape id="_x0000_s1029" type="#_x0000_t109" style="position:absolute;left:0;text-align:left;margin-left:324.4pt;margin-top:21.95pt;width:171.75pt;height:23.25pt;z-index:251661312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9B4A08" w:rsidRPr="009B4A08" w:rsidRDefault="009B4A08" w:rsidP="009B4A08">
                  <w:pPr>
                    <w:jc w:val="center"/>
                    <w:rPr>
                      <w:b/>
                      <w:sz w:val="24"/>
                    </w:rPr>
                  </w:pPr>
                  <w:r w:rsidRPr="009B4A08">
                    <w:rPr>
                      <w:b/>
                      <w:sz w:val="24"/>
                    </w:rPr>
                    <w:t>ARTESANÍA</w:t>
                  </w:r>
                </w:p>
              </w:txbxContent>
            </v:textbox>
          </v:shape>
        </w:pict>
      </w:r>
      <w:r w:rsidR="001B61DC">
        <w:rPr>
          <w:b/>
          <w:noProof/>
          <w:sz w:val="32"/>
          <w:lang w:eastAsia="es-ES"/>
        </w:rPr>
        <w:pict>
          <v:shape id="_x0000_s1028" type="#_x0000_t109" style="position:absolute;left:0;text-align:left;margin-left:55.15pt;margin-top:22.7pt;width:120pt;height:23.25pt;z-index:251660288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9B4A08" w:rsidRPr="009B4A08" w:rsidRDefault="009B4A08" w:rsidP="009B4A08">
                  <w:pPr>
                    <w:jc w:val="center"/>
                    <w:rPr>
                      <w:b/>
                      <w:sz w:val="24"/>
                    </w:rPr>
                  </w:pPr>
                  <w:r w:rsidRPr="009B4A08">
                    <w:rPr>
                      <w:b/>
                      <w:sz w:val="24"/>
                    </w:rPr>
                    <w:t>MUSEO</w:t>
                  </w:r>
                </w:p>
              </w:txbxContent>
            </v:textbox>
          </v:shape>
        </w:pict>
      </w:r>
    </w:p>
    <w:sectPr w:rsidR="009B4A08" w:rsidRPr="00F572B8" w:rsidSect="009421F7">
      <w:pgSz w:w="16838" w:h="11906" w:orient="landscape"/>
      <w:pgMar w:top="426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2B8"/>
    <w:rsid w:val="00026959"/>
    <w:rsid w:val="0009277D"/>
    <w:rsid w:val="001B61DC"/>
    <w:rsid w:val="002237CB"/>
    <w:rsid w:val="0036273D"/>
    <w:rsid w:val="00556FF1"/>
    <w:rsid w:val="006C5214"/>
    <w:rsid w:val="0075510C"/>
    <w:rsid w:val="007949B1"/>
    <w:rsid w:val="007C77B5"/>
    <w:rsid w:val="00806E00"/>
    <w:rsid w:val="0089552E"/>
    <w:rsid w:val="008E3E01"/>
    <w:rsid w:val="009421F7"/>
    <w:rsid w:val="0096404E"/>
    <w:rsid w:val="009B4A08"/>
    <w:rsid w:val="009C2463"/>
    <w:rsid w:val="00A120C3"/>
    <w:rsid w:val="00AC175B"/>
    <w:rsid w:val="00B96C06"/>
    <w:rsid w:val="00BD7AAC"/>
    <w:rsid w:val="00CF034F"/>
    <w:rsid w:val="00D12443"/>
    <w:rsid w:val="00EE7AFE"/>
    <w:rsid w:val="00F43A72"/>
    <w:rsid w:val="00F572B8"/>
    <w:rsid w:val="00F73CF9"/>
    <w:rsid w:val="00F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7]"/>
    </o:shapedefaults>
    <o:shapelayout v:ext="edit">
      <o:idmap v:ext="edit" data="1"/>
      <o:rules v:ext="edit">
        <o:r id="V:Rule50" type="connector" idref="#_x0000_s1059"/>
        <o:r id="V:Rule51" type="connector" idref="#_x0000_s1130"/>
        <o:r id="V:Rule52" type="connector" idref="#_x0000_s1112"/>
        <o:r id="V:Rule53" type="connector" idref="#_x0000_s1144"/>
        <o:r id="V:Rule54" type="connector" idref="#_x0000_s1115"/>
        <o:r id="V:Rule56" type="connector" idref="#_x0000_s1114"/>
        <o:r id="V:Rule57" type="connector" idref="#_x0000_s1108"/>
        <o:r id="V:Rule59" type="connector" idref="#_x0000_s1129"/>
        <o:r id="V:Rule60" type="connector" idref="#_x0000_s1111"/>
        <o:r id="V:Rule61" type="connector" idref="#_x0000_s1145"/>
        <o:r id="V:Rule62" type="connector" idref="#_x0000_s1057"/>
        <o:r id="V:Rule63" type="connector" idref="#_x0000_s1142"/>
        <o:r id="V:Rule64" type="connector" idref="#_x0000_s1128"/>
        <o:r id="V:Rule65" type="connector" idref="#_x0000_s1116"/>
        <o:r id="V:Rule66" type="connector" idref="#_x0000_s1060"/>
        <o:r id="V:Rule67" type="connector" idref="#_x0000_s1123"/>
        <o:r id="V:Rule68" type="connector" idref="#_x0000_s1109"/>
        <o:r id="V:Rule69" type="connector" idref="#_x0000_s1131"/>
        <o:r id="V:Rule70" type="connector" idref="#_x0000_s1061"/>
        <o:r id="V:Rule71" type="connector" idref="#_x0000_s1110"/>
        <o:r id="V:Rule72" type="connector" idref="#_x0000_s1146"/>
        <o:r id="V:Rule73" type="connector" idref="#_x0000_s1132"/>
        <o:r id="V:Rule74" type="connector" idref="#_x0000_s1103"/>
        <o:r id="V:Rule75" type="connector" idref="#_x0000_s1141"/>
        <o:r id="V:Rule76" type="connector" idref="#_x0000_s1117"/>
        <o:r id="V:Rule77" type="connector" idref="#_x0000_s1124"/>
        <o:r id="V:Rule78" type="connector" idref="#_x0000_s1119"/>
        <o:r id="V:Rule79" type="connector" idref="#_x0000_s1113"/>
        <o:r id="V:Rule80" type="connector" idref="#_x0000_s1052"/>
        <o:r id="V:Rule81" type="connector" idref="#_x0000_s1135"/>
        <o:r id="V:Rule82" type="connector" idref="#_x0000_s1064"/>
        <o:r id="V:Rule83" type="connector" idref="#_x0000_s1053"/>
        <o:r id="V:Rule84" type="connector" idref="#_x0000_s1134"/>
        <o:r id="V:Rule85" type="connector" idref="#_x0000_s1125"/>
        <o:r id="V:Rule86" type="connector" idref="#_x0000_s1107"/>
        <o:r id="V:Rule87" type="connector" idref="#_x0000_s1136"/>
        <o:r id="V:Rule88" type="connector" idref="#_x0000_s1122"/>
        <o:r id="V:Rule89" type="connector" idref="#_x0000_s1105"/>
        <o:r id="V:Rule90" type="connector" idref="#_x0000_s1050"/>
        <o:r id="V:Rule91" type="connector" idref="#_x0000_s1127"/>
        <o:r id="V:Rule92" type="connector" idref="#_x0000_s1143"/>
        <o:r id="V:Rule93" type="connector" idref="#_x0000_s1093"/>
        <o:r id="V:Rule94" type="connector" idref="#_x0000_s1118"/>
        <o:r id="V:Rule95" type="connector" idref="#_x0000_s1104"/>
        <o:r id="V:Rule96" type="connector" idref="#_x0000_s1049"/>
        <o:r id="V:Rule97" type="connector" idref="#_x0000_s1137"/>
        <o:r id="V:Rule98" type="connector" idref="#_x0000_s1066"/>
        <o:r id="V:Rule100" type="connector" idref="#_x0000_s1148"/>
        <o:r id="V:Rule102" type="connector" idref="#_x0000_s11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2022-10-25T12:48:00Z</dcterms:created>
  <dcterms:modified xsi:type="dcterms:W3CDTF">2022-10-25T13:09:00Z</dcterms:modified>
</cp:coreProperties>
</file>